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D7" w:rsidRDefault="002267D7" w:rsidP="002267D7">
      <w:pPr>
        <w:spacing w:after="0" w:line="240" w:lineRule="auto"/>
        <w:ind w:left="127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№4</w:t>
      </w:r>
    </w:p>
    <w:p w:rsidR="002267D7" w:rsidRDefault="002267D7" w:rsidP="002267D7">
      <w:pPr>
        <w:spacing w:after="0" w:line="240" w:lineRule="auto"/>
        <w:ind w:left="127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t>к Правилам</w:t>
      </w:r>
    </w:p>
    <w:p w:rsidR="002267D7" w:rsidRDefault="002267D7" w:rsidP="002267D7">
      <w:pPr>
        <w:spacing w:after="0" w:line="240" w:lineRule="auto"/>
        <w:ind w:left="12758"/>
        <w:rPr>
          <w:rFonts w:ascii="Times New Roman" w:hAnsi="Times New Roman" w:cs="Times New Roman"/>
          <w:color w:val="000000"/>
          <w:sz w:val="28"/>
          <w:szCs w:val="28"/>
        </w:rPr>
      </w:pPr>
    </w:p>
    <w:p w:rsidR="002267D7" w:rsidRDefault="002267D7" w:rsidP="002267D7">
      <w:pPr>
        <w:spacing w:after="0" w:line="240" w:lineRule="auto"/>
        <w:ind w:left="12758"/>
        <w:rPr>
          <w:rFonts w:ascii="Times New Roman" w:hAnsi="Times New Roman" w:cs="Times New Roman"/>
          <w:color w:val="000000"/>
          <w:sz w:val="28"/>
          <w:szCs w:val="28"/>
        </w:rPr>
      </w:pPr>
    </w:p>
    <w:p w:rsidR="002267D7" w:rsidRPr="002267D7" w:rsidRDefault="002267D7" w:rsidP="002267D7">
      <w:pPr>
        <w:spacing w:after="0" w:line="240" w:lineRule="auto"/>
        <w:ind w:left="12758"/>
        <w:rPr>
          <w:rFonts w:ascii="Times New Roman" w:hAnsi="Times New Roman" w:cs="Times New Roman"/>
          <w:color w:val="000000"/>
          <w:sz w:val="28"/>
          <w:szCs w:val="28"/>
        </w:rPr>
      </w:pPr>
    </w:p>
    <w:p w:rsidR="002267D7" w:rsidRDefault="002267D7" w:rsidP="002267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7D7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93017" w:rsidRDefault="00C93017" w:rsidP="002267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3017" w:rsidRPr="00C93017" w:rsidRDefault="00C93017" w:rsidP="00C93017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  <w:r w:rsidRPr="00C9301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93017" w:rsidRPr="00C93017" w:rsidRDefault="00C93017" w:rsidP="00C93017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</w:p>
    <w:p w:rsidR="00C93017" w:rsidRPr="00C93017" w:rsidRDefault="00C93017" w:rsidP="00C93017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  <w:r w:rsidRPr="00C9301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93017" w:rsidRPr="00C93017" w:rsidRDefault="00C93017" w:rsidP="00C93017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  <w:r w:rsidRPr="00C93017">
        <w:rPr>
          <w:rFonts w:ascii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C93017" w:rsidRDefault="00C93017" w:rsidP="00C93017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</w:p>
    <w:p w:rsidR="00C93017" w:rsidRDefault="00C93017" w:rsidP="00C93017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C93017" w:rsidRDefault="00C93017" w:rsidP="00C93017">
      <w:pPr>
        <w:tabs>
          <w:tab w:val="left" w:pos="1503"/>
        </w:tabs>
        <w:spacing w:after="0" w:line="240" w:lineRule="auto"/>
        <w:ind w:left="1077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>(подпись, фамилия, инициалы)</w:t>
      </w:r>
    </w:p>
    <w:p w:rsidR="00C93017" w:rsidRDefault="00C93017" w:rsidP="00C93017">
      <w:pPr>
        <w:tabs>
          <w:tab w:val="left" w:pos="1503"/>
        </w:tabs>
        <w:spacing w:after="0" w:line="240" w:lineRule="auto"/>
        <w:ind w:left="10773"/>
        <w:rPr>
          <w:rFonts w:ascii="Times New Roman" w:hAnsi="Times New Roman" w:cs="Times New Roman"/>
          <w:color w:val="000000"/>
          <w:sz w:val="20"/>
          <w:szCs w:val="20"/>
        </w:rPr>
      </w:pPr>
    </w:p>
    <w:p w:rsidR="00C93017" w:rsidRDefault="00C93017" w:rsidP="00C93017">
      <w:pPr>
        <w:tabs>
          <w:tab w:val="left" w:pos="1503"/>
        </w:tabs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C93017" w:rsidRPr="00C93017" w:rsidRDefault="00C93017" w:rsidP="00C93017">
      <w:pPr>
        <w:tabs>
          <w:tab w:val="left" w:pos="1503"/>
        </w:tabs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«_____»_______________20_____</w:t>
      </w:r>
    </w:p>
    <w:p w:rsidR="00C93017" w:rsidRDefault="00C93017" w:rsidP="00C930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7D7" w:rsidRPr="002267D7" w:rsidRDefault="002267D7" w:rsidP="00C9301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7D7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  <w:r w:rsidRPr="002267D7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  <w:r w:rsidRPr="002267D7">
        <w:rPr>
          <w:rFonts w:ascii="Times New Roman" w:hAnsi="Times New Roman" w:cs="Times New Roman"/>
          <w:bCs/>
          <w:color w:val="000000"/>
          <w:sz w:val="28"/>
          <w:szCs w:val="28"/>
        </w:rPr>
        <w:br/>
        <w:t>о факте возникновения (угрозы возникновения) чрезвычайной ситуации</w:t>
      </w:r>
    </w:p>
    <w:p w:rsidR="002267D7" w:rsidRDefault="002267D7" w:rsidP="00226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7D7">
        <w:rPr>
          <w:rFonts w:ascii="Times New Roman" w:hAnsi="Times New Roman" w:cs="Times New Roman"/>
          <w:color w:val="000000"/>
          <w:sz w:val="24"/>
          <w:szCs w:val="24"/>
        </w:rPr>
        <w:t xml:space="preserve">          </w:t>
      </w:r>
    </w:p>
    <w:p w:rsidR="002267D7" w:rsidRPr="002267D7" w:rsidRDefault="002267D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67D7">
        <w:rPr>
          <w:rFonts w:ascii="Times New Roman" w:hAnsi="Times New Roman" w:cs="Times New Roman"/>
          <w:color w:val="000000"/>
          <w:sz w:val="28"/>
          <w:szCs w:val="28"/>
        </w:rPr>
        <w:t>МКУ «Центр ГЗ Березовского городского округа»  подтверждает  факт  возникновения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br/>
        <w:t>(угрозы возникновения) ______________________________________ на территории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2267D7">
        <w:rPr>
          <w:rFonts w:ascii="Times New Roman" w:hAnsi="Times New Roman" w:cs="Times New Roman"/>
          <w:color w:val="000000"/>
          <w:sz w:val="20"/>
          <w:szCs w:val="20"/>
        </w:rPr>
        <w:t>(время и дата)</w:t>
      </w:r>
    </w:p>
    <w:p w:rsidR="002267D7" w:rsidRPr="002267D7" w:rsidRDefault="002267D7" w:rsidP="003A2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  <w:r w:rsidR="003A2DD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   </w:t>
      </w:r>
      <w:r w:rsidR="003A2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3A2DDA"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образования,  объекта)</w:t>
      </w:r>
      <w:r w:rsidRPr="003A2D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267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3A2DDA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чрезвычайной ситуации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7D7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</w:t>
      </w:r>
      <w:r w:rsidR="003A2DD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A2DDA">
        <w:rPr>
          <w:rFonts w:ascii="Times New Roman" w:hAnsi="Times New Roman" w:cs="Times New Roman"/>
          <w:color w:val="000000"/>
          <w:sz w:val="28"/>
          <w:szCs w:val="28"/>
        </w:rPr>
        <w:t>характера,</w:t>
      </w:r>
      <w:r w:rsidR="003A2DDA" w:rsidRPr="003A2DD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t>обусловленной</w:t>
      </w:r>
      <w:r w:rsidRPr="002267D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A2D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2267D7">
        <w:rPr>
          <w:rFonts w:ascii="Times New Roman" w:hAnsi="Times New Roman" w:cs="Times New Roman"/>
          <w:color w:val="000000"/>
          <w:sz w:val="24"/>
          <w:szCs w:val="24"/>
        </w:rPr>
        <w:br/>
        <w:t>          </w:t>
      </w:r>
      <w:r w:rsidRPr="003A2DDA">
        <w:rPr>
          <w:rFonts w:ascii="Times New Roman" w:hAnsi="Times New Roman" w:cs="Times New Roman"/>
          <w:color w:val="000000"/>
          <w:sz w:val="20"/>
          <w:szCs w:val="20"/>
        </w:rPr>
        <w:t>(классификация чрезвычайной ситуации)</w:t>
      </w:r>
    </w:p>
    <w:p w:rsidR="002267D7" w:rsidRPr="003A2DDA" w:rsidRDefault="002267D7" w:rsidP="003A2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67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3A2D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2267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67D7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</w:t>
      </w:r>
      <w:r w:rsidR="003A2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A2DDA">
        <w:rPr>
          <w:rFonts w:ascii="Times New Roman" w:hAnsi="Times New Roman" w:cs="Times New Roman"/>
          <w:color w:val="000000"/>
          <w:sz w:val="20"/>
          <w:szCs w:val="20"/>
        </w:rPr>
        <w:t>(наименование источника и основных параметров чрезвычайной ситуации)</w:t>
      </w:r>
    </w:p>
    <w:p w:rsidR="002267D7" w:rsidRPr="002267D7" w:rsidRDefault="002267D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7D7" w:rsidRPr="002267D7" w:rsidRDefault="002267D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постановления 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приказа Министерства Российской Федерации по делам гражданской обороны, чрезвычайным ситуациям и ликвидации последствий стихийных бедствий от 26.08.2009 №496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№15039) факт возникновения чрезвычайной ситуации поставлен на единый статистический учет (факт угрозы возникновения находится на оперативном контроле). </w:t>
      </w:r>
    </w:p>
    <w:p w:rsidR="002267D7" w:rsidRDefault="002267D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26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t>соответствии с оперативной информацией количество погибших людей составляет __________ человек, количество людей, получивших ущерб (вред), причиненный их здоровью, - __________ человек, размер материального ущерба - ______________ тыс. рублей (возможное (предполагаемое) количество пострадавших людей составляет ________ человек, возможный (предполагаемый) размер материального ущерба - ______________ тыс. рублей).</w:t>
      </w:r>
    </w:p>
    <w:p w:rsidR="00C93017" w:rsidRDefault="00C9301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017" w:rsidRDefault="00C93017" w:rsidP="00C93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D7">
        <w:rPr>
          <w:rFonts w:ascii="Times New Roman" w:hAnsi="Times New Roman" w:cs="Times New Roman"/>
          <w:color w:val="000000"/>
          <w:sz w:val="28"/>
          <w:szCs w:val="28"/>
        </w:rPr>
        <w:t>Директор  МКУ «Центр ГЗ Березовского городского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C93017" w:rsidRDefault="00C93017" w:rsidP="00C93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017" w:rsidRDefault="00C93017" w:rsidP="00C93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D7">
        <w:rPr>
          <w:rFonts w:ascii="Times New Roman" w:hAnsi="Times New Roman" w:cs="Times New Roman"/>
          <w:color w:val="000000"/>
          <w:sz w:val="28"/>
          <w:szCs w:val="28"/>
        </w:rPr>
        <w:t>Начальник  ЕДДС МКУ «Центр ГЗ Березовского городского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2267D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93017" w:rsidRDefault="00C9301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017" w:rsidRPr="002267D7" w:rsidRDefault="00C93017" w:rsidP="00226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7D7" w:rsidRPr="002267D7" w:rsidRDefault="002267D7" w:rsidP="002267D7">
      <w:pPr>
        <w:pStyle w:val="ConsPlusNonformat"/>
        <w:jc w:val="right"/>
        <w:rPr>
          <w:rFonts w:ascii="Times New Roman" w:hAnsi="Times New Roman" w:cs="Times New Roman"/>
        </w:rPr>
      </w:pPr>
      <w:r w:rsidRPr="002267D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2267D7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796483" w:rsidRPr="002267D7" w:rsidRDefault="00796483" w:rsidP="002267D7">
      <w:pPr>
        <w:spacing w:after="0" w:line="240" w:lineRule="auto"/>
        <w:rPr>
          <w:rFonts w:ascii="Times New Roman" w:hAnsi="Times New Roman" w:cs="Times New Roman"/>
        </w:rPr>
      </w:pPr>
    </w:p>
    <w:sectPr w:rsidR="00796483" w:rsidRPr="002267D7" w:rsidSect="002267D7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BD" w:rsidRDefault="00236BBD" w:rsidP="002267D7">
      <w:pPr>
        <w:spacing w:after="0" w:line="240" w:lineRule="auto"/>
      </w:pPr>
      <w:r>
        <w:separator/>
      </w:r>
    </w:p>
  </w:endnote>
  <w:endnote w:type="continuationSeparator" w:id="1">
    <w:p w:rsidR="00236BBD" w:rsidRDefault="00236BBD" w:rsidP="002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BD" w:rsidRDefault="00236BBD" w:rsidP="002267D7">
      <w:pPr>
        <w:spacing w:after="0" w:line="240" w:lineRule="auto"/>
      </w:pPr>
      <w:r>
        <w:separator/>
      </w:r>
    </w:p>
  </w:footnote>
  <w:footnote w:type="continuationSeparator" w:id="1">
    <w:p w:rsidR="00236BBD" w:rsidRDefault="00236BBD" w:rsidP="002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368"/>
      <w:docPartObj>
        <w:docPartGallery w:val="Page Numbers (Top of Page)"/>
        <w:docPartUnique/>
      </w:docPartObj>
    </w:sdtPr>
    <w:sdtContent>
      <w:p w:rsidR="002267D7" w:rsidRDefault="006E4E62">
        <w:pPr>
          <w:pStyle w:val="a3"/>
          <w:jc w:val="center"/>
        </w:pPr>
        <w:fldSimple w:instr=" PAGE   \* MERGEFORMAT ">
          <w:r w:rsidR="00C93017">
            <w:rPr>
              <w:noProof/>
            </w:rPr>
            <w:t>2</w:t>
          </w:r>
        </w:fldSimple>
      </w:p>
    </w:sdtContent>
  </w:sdt>
  <w:p w:rsidR="002267D7" w:rsidRDefault="00226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7D7"/>
    <w:rsid w:val="002267D7"/>
    <w:rsid w:val="00236BBD"/>
    <w:rsid w:val="003A2DDA"/>
    <w:rsid w:val="006E4E62"/>
    <w:rsid w:val="00796483"/>
    <w:rsid w:val="00C9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6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D7"/>
  </w:style>
  <w:style w:type="paragraph" w:styleId="a5">
    <w:name w:val="footer"/>
    <w:basedOn w:val="a"/>
    <w:link w:val="a6"/>
    <w:uiPriority w:val="99"/>
    <w:semiHidden/>
    <w:unhideWhenUsed/>
    <w:rsid w:val="002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2020-06-15T04:59:00Z</dcterms:created>
  <dcterms:modified xsi:type="dcterms:W3CDTF">2020-06-16T05:00:00Z</dcterms:modified>
</cp:coreProperties>
</file>